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68" w:rsidRPr="00222D16" w:rsidRDefault="00011D68" w:rsidP="00011D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D16">
        <w:rPr>
          <w:rFonts w:ascii="Times New Roman" w:hAnsi="Times New Roman"/>
          <w:b/>
          <w:color w:val="000000" w:themeColor="text1"/>
          <w:sz w:val="24"/>
          <w:szCs w:val="24"/>
        </w:rPr>
        <w:t>Sprawozdanie Starosty z wykonania uchwał Rady Powiatu i działalności Zarządu pomiędzy sesjami</w:t>
      </w:r>
    </w:p>
    <w:p w:rsidR="00011D68" w:rsidRPr="00222D16" w:rsidRDefault="00011D68" w:rsidP="00011D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1D68" w:rsidRPr="009F0EEC" w:rsidRDefault="00011D68" w:rsidP="00011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EEC">
        <w:rPr>
          <w:rFonts w:ascii="Times New Roman" w:hAnsi="Times New Roman"/>
          <w:color w:val="000000" w:themeColor="text1"/>
          <w:sz w:val="24"/>
          <w:szCs w:val="24"/>
        </w:rPr>
        <w:t xml:space="preserve">Zarząd powiatu w okresie od XXXV Sesji Rady Powiatu Wysokomazowieckiego IV kadencji odbył </w:t>
      </w:r>
      <w:r w:rsidR="00FC358B" w:rsidRPr="009F0EEC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9F0EEC">
        <w:rPr>
          <w:rFonts w:ascii="Times New Roman" w:hAnsi="Times New Roman"/>
          <w:color w:val="000000" w:themeColor="text1"/>
          <w:sz w:val="24"/>
          <w:szCs w:val="24"/>
        </w:rPr>
        <w:t>posiedzenia.</w:t>
      </w:r>
    </w:p>
    <w:p w:rsidR="00011D68" w:rsidRPr="009F0EEC" w:rsidRDefault="00011D68" w:rsidP="00011D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1D68" w:rsidRPr="009F0EEC" w:rsidRDefault="00011D68" w:rsidP="00D654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EEC">
        <w:rPr>
          <w:rFonts w:ascii="Times New Roman" w:hAnsi="Times New Roman"/>
          <w:color w:val="000000" w:themeColor="text1"/>
          <w:sz w:val="24"/>
          <w:szCs w:val="24"/>
        </w:rPr>
        <w:t>Zarząd powiatu podjął uchwały w sprawie: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wyrażenia opinii dotyczącej pozbawienia dróg kategorii dróg gminnych w obrębie Czyżew Osada ora</w:t>
      </w:r>
      <w:r w:rsidR="00792535" w:rsidRPr="009F0EEC">
        <w:rPr>
          <w:rFonts w:ascii="Times New Roman" w:hAnsi="Times New Roman"/>
          <w:sz w:val="24"/>
          <w:szCs w:val="24"/>
        </w:rPr>
        <w:t xml:space="preserve">z w obrębie Zaręby Góry Leśne </w:t>
      </w:r>
      <w:r w:rsidRPr="009F0EEC">
        <w:rPr>
          <w:rFonts w:ascii="Times New Roman" w:hAnsi="Times New Roman"/>
          <w:sz w:val="24"/>
          <w:szCs w:val="24"/>
        </w:rPr>
        <w:t>na wniosek burmistrza Czyżewa</w:t>
      </w:r>
      <w:r w:rsidR="007F5379" w:rsidRPr="009F0EEC">
        <w:rPr>
          <w:rFonts w:ascii="Times New Roman" w:hAnsi="Times New Roman"/>
          <w:sz w:val="24"/>
          <w:szCs w:val="24"/>
        </w:rPr>
        <w:t>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nabycia prawa użytkowania wieczystego nieruchomości gruntowej oznaczonej nr 71/33 o pow. 0,2953 ha, położonej w obrębie Czyżewie-Stacja, gmina Czyżew, stanowiącej własność Skarbu Państwa będącej w </w:t>
      </w:r>
      <w:r w:rsidR="007F5379" w:rsidRPr="009F0EEC">
        <w:rPr>
          <w:rFonts w:ascii="Times New Roman" w:hAnsi="Times New Roman"/>
          <w:sz w:val="24"/>
          <w:szCs w:val="24"/>
        </w:rPr>
        <w:t>użytkowaniu wieczystym</w:t>
      </w:r>
      <w:r w:rsidRPr="009F0EEC">
        <w:rPr>
          <w:rFonts w:ascii="Times New Roman" w:hAnsi="Times New Roman"/>
          <w:sz w:val="24"/>
          <w:szCs w:val="24"/>
        </w:rPr>
        <w:t xml:space="preserve"> Polskich Kolei Państwowych Spółka Akcyjna z siedzibą w Warszawie w celu uregulowania stanu prawnego drogi powiatowej Nr 2083B Czyżew-Klukowo,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ustalenia stawek czynszu za wynajem lokali wchodzących w skład mieszkaniowego zasobu Powiatu Wysokomazowieckiego,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wyrażenia zgody dla Wójta Gminy Sokoły na dysponowanie nieruchomości</w:t>
      </w:r>
      <w:r w:rsidR="00792535" w:rsidRPr="009F0EEC">
        <w:rPr>
          <w:rFonts w:ascii="Times New Roman" w:hAnsi="Times New Roman"/>
          <w:sz w:val="24"/>
          <w:szCs w:val="24"/>
        </w:rPr>
        <w:t>ą na cele budowlane w związku z zamiarem budowy</w:t>
      </w:r>
      <w:r w:rsidRPr="009F0EEC">
        <w:rPr>
          <w:rFonts w:ascii="Times New Roman" w:hAnsi="Times New Roman"/>
          <w:sz w:val="24"/>
          <w:szCs w:val="24"/>
        </w:rPr>
        <w:t xml:space="preserve"> sieci kanalizacji sanitarnej ciśnieniowej </w:t>
      </w:r>
      <w:r w:rsidR="00792535" w:rsidRPr="009F0EEC">
        <w:rPr>
          <w:rFonts w:ascii="Times New Roman" w:hAnsi="Times New Roman"/>
          <w:sz w:val="24"/>
          <w:szCs w:val="24"/>
        </w:rPr>
        <w:br/>
        <w:t xml:space="preserve">w Krzyżewie, </w:t>
      </w:r>
      <w:r w:rsidRPr="009F0EEC">
        <w:rPr>
          <w:rFonts w:ascii="Times New Roman" w:hAnsi="Times New Roman"/>
          <w:sz w:val="24"/>
          <w:szCs w:val="24"/>
        </w:rPr>
        <w:t xml:space="preserve">ze zrzutem ścieków do istniejącego systemu kanalizacji sanitarnej </w:t>
      </w:r>
      <w:r w:rsidR="00792535" w:rsidRPr="009F0EEC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 xml:space="preserve">w miejscowości Kruszewo Brodowo i dalej do istniejącej oczyszczalni ścieków </w:t>
      </w:r>
      <w:r w:rsidR="00792535" w:rsidRPr="009F0EEC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w Sokołach,</w:t>
      </w:r>
    </w:p>
    <w:p w:rsidR="00011D68" w:rsidRPr="009F0EEC" w:rsidRDefault="00011D68" w:rsidP="00011D68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zmian w budżecie powiatu na 2014 rok,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zaopiniowania projektu aktualizacji „ Programu Ochrony Środowiska dla Gminy Czyżew na lata 2015-2018 z perspektywą do roku 2022</w:t>
      </w:r>
      <w:r w:rsidR="007F5379" w:rsidRPr="009F0EEC">
        <w:rPr>
          <w:rFonts w:ascii="Times New Roman" w:hAnsi="Times New Roman"/>
          <w:sz w:val="24"/>
          <w:szCs w:val="24"/>
        </w:rPr>
        <w:t>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ogłoszenia naboru wniosków o przyznanie dotacji na prace konserwatorskie, restauratorskie lub roboty budowlane przy zabytkach wpisanych do rejestru zabytków, położonych na terenie powiatu wysokomazowieckiego na rok 2015</w:t>
      </w:r>
      <w:r w:rsidR="007F5379" w:rsidRPr="009F0EEC">
        <w:rPr>
          <w:rFonts w:ascii="Times New Roman" w:hAnsi="Times New Roman"/>
          <w:sz w:val="24"/>
          <w:szCs w:val="24"/>
        </w:rPr>
        <w:t>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przyjęcia </w:t>
      </w:r>
      <w:r w:rsidR="00E63D88">
        <w:rPr>
          <w:rFonts w:ascii="Times New Roman" w:hAnsi="Times New Roman"/>
          <w:sz w:val="24"/>
          <w:szCs w:val="24"/>
        </w:rPr>
        <w:t>informacji o przebiegu wykonania</w:t>
      </w:r>
      <w:r w:rsidRPr="009F0EEC">
        <w:rPr>
          <w:rFonts w:ascii="Times New Roman" w:hAnsi="Times New Roman"/>
          <w:sz w:val="24"/>
          <w:szCs w:val="24"/>
        </w:rPr>
        <w:t xml:space="preserve"> budżetu Powiatu Wysokomazowieckiego oraz informacji o kształtowaniu się wieloletniej prognozy finansowej, w tym </w:t>
      </w:r>
      <w:r w:rsidR="00792535" w:rsidRPr="009F0EEC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o przebiegu realizacji przedsięwzięć za pierwsze półrocze 2014 roku</w:t>
      </w:r>
      <w:r w:rsidR="008532B4">
        <w:rPr>
          <w:rFonts w:ascii="Times New Roman" w:hAnsi="Times New Roman"/>
          <w:sz w:val="24"/>
          <w:szCs w:val="24"/>
        </w:rPr>
        <w:t>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darowizny na rzecz Województwa Podlaskiego nieruchomości gruntowych stanowiących własność Powiatu Wysokomazowieckiego, położonych w ciągu  drogi wojewódzkiej nr 659 o przebiegu /granica powiatu/ Hodyszewo – Nowe Piekuty – Kostry Noski – Dąbrówka Kościelna</w:t>
      </w:r>
      <w:r w:rsidR="008532B4">
        <w:rPr>
          <w:rFonts w:ascii="Times New Roman" w:hAnsi="Times New Roman"/>
          <w:sz w:val="24"/>
          <w:szCs w:val="24"/>
        </w:rPr>
        <w:t>,</w:t>
      </w:r>
    </w:p>
    <w:p w:rsidR="00011D68" w:rsidRPr="009F0EEC" w:rsidRDefault="00011D68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powołania komisji egzaminacyjnych dla nauczycieli kontraktowych ubiegających się </w:t>
      </w:r>
      <w:r w:rsidR="00792535" w:rsidRPr="009F0EEC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o awans na stopień nauczyciela mianowanego</w:t>
      </w:r>
      <w:r w:rsidR="00FC358B" w:rsidRPr="009F0EEC">
        <w:rPr>
          <w:rFonts w:ascii="Times New Roman" w:hAnsi="Times New Roman"/>
          <w:sz w:val="24"/>
          <w:szCs w:val="24"/>
        </w:rPr>
        <w:t>,</w:t>
      </w:r>
    </w:p>
    <w:p w:rsidR="00FC358B" w:rsidRPr="009F0EEC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 uchylenia uchwały w sprawie nabycia prawa użytkowania wieczystego nieruchomości gruntowej oznaczonej nr 71/33 o pow. 0,2953 ha, położonej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 xml:space="preserve">w Czyżewie Stacja, gmina Czyżew, stanowiącej własność Skarbu Państwa będącej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 xml:space="preserve">w użytkowaniu wieczystym Polskich Kolei Państwowych Spółka Akcyjna </w:t>
      </w:r>
      <w:r w:rsidRPr="009F0EEC">
        <w:rPr>
          <w:rFonts w:ascii="Times New Roman" w:hAnsi="Times New Roman"/>
          <w:sz w:val="24"/>
          <w:szCs w:val="24"/>
        </w:rPr>
        <w:br/>
        <w:t>z siedzibą w Warszawie,</w:t>
      </w:r>
    </w:p>
    <w:p w:rsidR="00FC358B" w:rsidRPr="009F0EEC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nieodpłatnego nabycia prawa użytkowania wieczystego nieruchomości gruntowej oznaczonej nr 71/33 o pow. 0,2953 ha, położonej w Czyżewie Stacja, gmina Czyżew, stanowiącej własność Skarbu Państwa będącej w użytkowaniu wieczystym  Polskich Kolei Państwowych Spółka Akcyjna z siedzibą w Warszawie</w:t>
      </w:r>
      <w:r w:rsidR="008532B4">
        <w:rPr>
          <w:rFonts w:ascii="Times New Roman" w:hAnsi="Times New Roman"/>
          <w:sz w:val="24"/>
          <w:szCs w:val="24"/>
        </w:rPr>
        <w:t>,</w:t>
      </w:r>
    </w:p>
    <w:p w:rsidR="00FC358B" w:rsidRPr="009F0EEC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bCs/>
          <w:sz w:val="24"/>
          <w:szCs w:val="24"/>
        </w:rPr>
        <w:t xml:space="preserve">wyrażenia opinii dotyczącej zaliczenia drogi wewnętrznej </w:t>
      </w:r>
      <w:r w:rsidRPr="009F0EEC">
        <w:rPr>
          <w:rFonts w:ascii="Times New Roman" w:hAnsi="Times New Roman"/>
          <w:sz w:val="24"/>
          <w:szCs w:val="24"/>
        </w:rPr>
        <w:t xml:space="preserve">zlokalizowanej </w:t>
      </w:r>
      <w:r w:rsidRPr="009F0EEC">
        <w:rPr>
          <w:rFonts w:ascii="Times New Roman" w:hAnsi="Times New Roman"/>
          <w:sz w:val="24"/>
          <w:szCs w:val="24"/>
        </w:rPr>
        <w:br/>
        <w:t>w obrębie Rosochate Kościelne na obszarze gminy Czyżew, do kategorii dróg gminnych</w:t>
      </w:r>
      <w:r w:rsidR="001C443E">
        <w:rPr>
          <w:rFonts w:ascii="Times New Roman" w:hAnsi="Times New Roman"/>
          <w:sz w:val="24"/>
          <w:szCs w:val="24"/>
        </w:rPr>
        <w:t xml:space="preserve">  na wniosek Burmistrza Czyżewa,</w:t>
      </w:r>
    </w:p>
    <w:p w:rsidR="00FC358B" w:rsidRPr="009F0EEC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lastRenderedPageBreak/>
        <w:t xml:space="preserve">wyrażenia opinii dotyczącej użyczenia aktywów trwałych oraz mienia ruchomego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o wartości księgowej brutto poniżej 3 500 złotych, stanowiącego własność Szpitala Ogólnego w Wysokiem Mazowieckiem</w:t>
      </w:r>
      <w:r w:rsidR="001C443E">
        <w:rPr>
          <w:rFonts w:ascii="Times New Roman" w:hAnsi="Times New Roman"/>
          <w:sz w:val="24"/>
          <w:szCs w:val="24"/>
        </w:rPr>
        <w:t>,</w:t>
      </w:r>
    </w:p>
    <w:p w:rsidR="00FC358B" w:rsidRPr="009F0EEC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przyjęcia </w:t>
      </w:r>
      <w:r w:rsidR="00E63D88">
        <w:rPr>
          <w:rFonts w:ascii="Times New Roman" w:hAnsi="Times New Roman"/>
          <w:sz w:val="24"/>
          <w:szCs w:val="24"/>
        </w:rPr>
        <w:t>informacji o przebiegu wykonania</w:t>
      </w:r>
      <w:r w:rsidRPr="009F0EEC">
        <w:rPr>
          <w:rFonts w:ascii="Times New Roman" w:hAnsi="Times New Roman"/>
          <w:sz w:val="24"/>
          <w:szCs w:val="24"/>
        </w:rPr>
        <w:t xml:space="preserve"> planu finansowego Szpitala Ogólnego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w Wysokiem Mazowieckiem za pierwsze półrocze 2014 roku</w:t>
      </w:r>
      <w:r w:rsidR="001C443E">
        <w:rPr>
          <w:rFonts w:ascii="Times New Roman" w:hAnsi="Times New Roman"/>
          <w:sz w:val="24"/>
          <w:szCs w:val="24"/>
        </w:rPr>
        <w:t>,</w:t>
      </w:r>
    </w:p>
    <w:p w:rsidR="00FC358B" w:rsidRPr="009F0EEC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wyrażenia zgody na zawarcie ugody w przedmiocie odszkodowania za grunt wydzielony pod drogę publiczną powiatową i przejęty na własność Powiatu Wysokomazowieckiego</w:t>
      </w:r>
      <w:r w:rsidR="001C443E">
        <w:rPr>
          <w:rFonts w:ascii="Times New Roman" w:hAnsi="Times New Roman"/>
          <w:sz w:val="24"/>
          <w:szCs w:val="24"/>
        </w:rPr>
        <w:t>,</w:t>
      </w:r>
    </w:p>
    <w:p w:rsidR="00011D68" w:rsidRPr="001C443E" w:rsidRDefault="00FC358B" w:rsidP="001C443E">
      <w:pPr>
        <w:pStyle w:val="Akapitzlist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zaopiniowania rozbudowy drogi powiatowej Nr 2072B Wysokie Mazowieckie ul. Ludowa na odcinku od drogi krajowej Nr 66 do końca terenu zabudowanego </w:t>
      </w:r>
      <w:r w:rsidRPr="009F0EEC">
        <w:rPr>
          <w:rFonts w:ascii="Times New Roman" w:hAnsi="Times New Roman"/>
          <w:sz w:val="24"/>
          <w:szCs w:val="24"/>
        </w:rPr>
        <w:br/>
        <w:t>w lokalizacji roboczej: 0 + 000 – 0 + 919, na wniosek Dyrektora Zarządu Dróg Powiatowych w Wysokiem Mazowieckiem.</w:t>
      </w:r>
    </w:p>
    <w:p w:rsidR="00D6546D" w:rsidRPr="009F0EEC" w:rsidRDefault="00D6546D" w:rsidP="00222D16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Zarząd powiatu podjął decyzję o wygaszeniu trwałego zarządu ustanowionego na rzecz Zarządu Dróg Powiatowych w Wysokiem Mazowieckiem na nieruchomości gruntowej stanowiącej własność Powiatu Wysokomazowieckiego, położonej w obrębie wsi Jabłonka Kościelna, gmina Wysokie Mazowieckie, oznaczonej numerem geodezyjnym 91/7 o pow. 0,0091 ha oraz 91/8 o pow. 0,0073 ha dla której Sąd Rejonowy w Zambrowie IX Zamiejscowy Wydział Ksiąg Wieczystych w Wysokiem Mazowieckiem prowadzi urządzona księgę wieczystą nr LM1W/00034290/5.</w:t>
      </w:r>
    </w:p>
    <w:p w:rsidR="007F5379" w:rsidRPr="009F0EEC" w:rsidRDefault="007F5379" w:rsidP="00222D16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Zarząd powiatu rozpatrzył pisma:</w:t>
      </w:r>
    </w:p>
    <w:p w:rsidR="00792535" w:rsidRPr="009F0EEC" w:rsidRDefault="00792535" w:rsidP="001C443E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- Naczelnika Oddziałowego Biura Edukacji Publicznej Instytutu Pamięci Narodowej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w Białymstoku w sprawie zmiany miejsca realizacji projektu edukacyjn</w:t>
      </w:r>
      <w:r w:rsidR="001C443E">
        <w:rPr>
          <w:rFonts w:ascii="Times New Roman" w:hAnsi="Times New Roman"/>
          <w:sz w:val="24"/>
          <w:szCs w:val="24"/>
        </w:rPr>
        <w:t>ego „ Katyń w rocznicę zbrodni”,</w:t>
      </w:r>
    </w:p>
    <w:p w:rsidR="007F5379" w:rsidRPr="009F0EEC" w:rsidRDefault="007F5379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- </w:t>
      </w:r>
      <w:r w:rsidR="00D6546D" w:rsidRPr="009F0EEC">
        <w:rPr>
          <w:rFonts w:ascii="Times New Roman" w:hAnsi="Times New Roman"/>
          <w:sz w:val="24"/>
          <w:szCs w:val="24"/>
        </w:rPr>
        <w:t>Podla</w:t>
      </w:r>
      <w:r w:rsidRPr="009F0EEC">
        <w:rPr>
          <w:rFonts w:ascii="Times New Roman" w:hAnsi="Times New Roman"/>
          <w:sz w:val="24"/>
          <w:szCs w:val="24"/>
        </w:rPr>
        <w:t>skiej</w:t>
      </w:r>
      <w:r w:rsidR="00D6546D" w:rsidRPr="009F0EEC">
        <w:rPr>
          <w:rFonts w:ascii="Times New Roman" w:hAnsi="Times New Roman"/>
          <w:sz w:val="24"/>
          <w:szCs w:val="24"/>
        </w:rPr>
        <w:t xml:space="preserve"> Regi</w:t>
      </w:r>
      <w:r w:rsidR="00792535" w:rsidRPr="009F0EEC">
        <w:rPr>
          <w:rFonts w:ascii="Times New Roman" w:hAnsi="Times New Roman"/>
          <w:sz w:val="24"/>
          <w:szCs w:val="24"/>
        </w:rPr>
        <w:t>onalnej</w:t>
      </w:r>
      <w:r w:rsidRPr="009F0EEC">
        <w:rPr>
          <w:rFonts w:ascii="Times New Roman" w:hAnsi="Times New Roman"/>
          <w:sz w:val="24"/>
          <w:szCs w:val="24"/>
        </w:rPr>
        <w:t xml:space="preserve"> Organizacji Turystycznej dotyczące</w:t>
      </w:r>
      <w:r w:rsidR="00D6546D" w:rsidRPr="009F0EEC">
        <w:rPr>
          <w:rFonts w:ascii="Times New Roman" w:hAnsi="Times New Roman"/>
          <w:sz w:val="24"/>
          <w:szCs w:val="24"/>
        </w:rPr>
        <w:t xml:space="preserve"> konkurs</w:t>
      </w:r>
      <w:r w:rsidRPr="009F0EEC">
        <w:rPr>
          <w:rFonts w:ascii="Times New Roman" w:hAnsi="Times New Roman"/>
          <w:sz w:val="24"/>
          <w:szCs w:val="24"/>
        </w:rPr>
        <w:t>u</w:t>
      </w:r>
      <w:r w:rsidR="00D6546D" w:rsidRPr="009F0EEC">
        <w:rPr>
          <w:rFonts w:ascii="Times New Roman" w:hAnsi="Times New Roman"/>
          <w:sz w:val="24"/>
          <w:szCs w:val="24"/>
        </w:rPr>
        <w:t xml:space="preserve"> </w:t>
      </w:r>
      <w:r w:rsidR="00D6546D" w:rsidRPr="009F0EEC">
        <w:rPr>
          <w:rFonts w:ascii="Times New Roman" w:hAnsi="Times New Roman"/>
          <w:i/>
          <w:sz w:val="24"/>
          <w:szCs w:val="24"/>
        </w:rPr>
        <w:t xml:space="preserve">„ Najlepszy produkt Turystyczny - Certyfikat Polskiej Organizacji Turystycznej 2014”, </w:t>
      </w:r>
      <w:r w:rsidR="00D6546D" w:rsidRPr="009F0EEC">
        <w:rPr>
          <w:rFonts w:ascii="Times New Roman" w:hAnsi="Times New Roman"/>
          <w:sz w:val="24"/>
          <w:szCs w:val="24"/>
        </w:rPr>
        <w:t>który ma na celu wyłonienie najbardziej atrakcyjnych, nowatorskich i przyjaznych turystom produktów tur</w:t>
      </w:r>
      <w:r w:rsidR="001C443E">
        <w:rPr>
          <w:rFonts w:ascii="Times New Roman" w:hAnsi="Times New Roman"/>
          <w:sz w:val="24"/>
          <w:szCs w:val="24"/>
        </w:rPr>
        <w:t>ystycznych a także ich promocję,</w:t>
      </w:r>
    </w:p>
    <w:p w:rsidR="0089130B" w:rsidRPr="009F0EEC" w:rsidRDefault="007F5379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- Podlaskiej Fundacji</w:t>
      </w:r>
      <w:r w:rsidR="00D6546D" w:rsidRPr="009F0EEC">
        <w:rPr>
          <w:rFonts w:ascii="Times New Roman" w:hAnsi="Times New Roman"/>
          <w:sz w:val="24"/>
          <w:szCs w:val="24"/>
        </w:rPr>
        <w:t xml:space="preserve"> Rozwoju Regionalnego </w:t>
      </w:r>
      <w:r w:rsidRPr="009F0EEC">
        <w:rPr>
          <w:rFonts w:ascii="Times New Roman" w:hAnsi="Times New Roman"/>
          <w:sz w:val="24"/>
          <w:szCs w:val="24"/>
        </w:rPr>
        <w:t xml:space="preserve">dotyczące </w:t>
      </w:r>
      <w:r w:rsidR="00D6546D" w:rsidRPr="009F0EEC">
        <w:rPr>
          <w:rFonts w:ascii="Times New Roman" w:hAnsi="Times New Roman"/>
          <w:sz w:val="24"/>
          <w:szCs w:val="24"/>
        </w:rPr>
        <w:t xml:space="preserve">udziału w konkursie </w:t>
      </w:r>
      <w:r w:rsidR="001C443E">
        <w:rPr>
          <w:rFonts w:ascii="Times New Roman" w:hAnsi="Times New Roman"/>
          <w:sz w:val="24"/>
          <w:szCs w:val="24"/>
        </w:rPr>
        <w:br/>
        <w:t>„ Przedsiębiorczy samorząd”</w:t>
      </w:r>
      <w:r w:rsidR="00D6546D" w:rsidRPr="009F0EEC">
        <w:rPr>
          <w:rFonts w:ascii="Times New Roman" w:hAnsi="Times New Roman"/>
          <w:sz w:val="24"/>
          <w:szCs w:val="24"/>
        </w:rPr>
        <w:t xml:space="preserve"> skierowany</w:t>
      </w:r>
      <w:r w:rsidR="001C443E">
        <w:rPr>
          <w:rFonts w:ascii="Times New Roman" w:hAnsi="Times New Roman"/>
          <w:sz w:val="24"/>
          <w:szCs w:val="24"/>
        </w:rPr>
        <w:t>m</w:t>
      </w:r>
      <w:r w:rsidR="00D6546D" w:rsidRPr="009F0EEC">
        <w:rPr>
          <w:rFonts w:ascii="Times New Roman" w:hAnsi="Times New Roman"/>
          <w:sz w:val="24"/>
          <w:szCs w:val="24"/>
        </w:rPr>
        <w:t xml:space="preserve"> do jednostek samorządu terytorialnego realizujących inicjatywy wspierające przedsiębior</w:t>
      </w:r>
      <w:r w:rsidR="001C443E">
        <w:rPr>
          <w:rFonts w:ascii="Times New Roman" w:hAnsi="Times New Roman"/>
          <w:sz w:val="24"/>
          <w:szCs w:val="24"/>
        </w:rPr>
        <w:t>czość w województwie podlaskim,</w:t>
      </w:r>
    </w:p>
    <w:p w:rsidR="00D6546D" w:rsidRPr="009F0EEC" w:rsidRDefault="00E067DF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- Ekspertów projektu „ Podniesienie atrakcyjności szkolnictwa zawodowego </w:t>
      </w:r>
      <w:r w:rsidRPr="009F0EEC">
        <w:rPr>
          <w:rFonts w:ascii="Times New Roman" w:hAnsi="Times New Roman"/>
          <w:sz w:val="24"/>
          <w:szCs w:val="24"/>
        </w:rPr>
        <w:br/>
        <w:t>w Krzyżewie”</w:t>
      </w:r>
      <w:r w:rsidR="00181847" w:rsidRPr="009F0EEC">
        <w:rPr>
          <w:rFonts w:ascii="Times New Roman" w:hAnsi="Times New Roman"/>
          <w:sz w:val="24"/>
          <w:szCs w:val="24"/>
        </w:rPr>
        <w:t xml:space="preserve"> w sprawie powołania</w:t>
      </w:r>
      <w:r w:rsidRPr="009F0EEC">
        <w:rPr>
          <w:rFonts w:ascii="Times New Roman" w:hAnsi="Times New Roman"/>
          <w:sz w:val="24"/>
          <w:szCs w:val="24"/>
        </w:rPr>
        <w:t xml:space="preserve"> kierownika szkolenia praktycznego w Zespole Szkół Rolniczych w Krzyżewie</w:t>
      </w:r>
      <w:r w:rsidR="001C443E">
        <w:rPr>
          <w:rFonts w:ascii="Times New Roman" w:hAnsi="Times New Roman"/>
          <w:sz w:val="24"/>
          <w:szCs w:val="24"/>
        </w:rPr>
        <w:t>,</w:t>
      </w:r>
    </w:p>
    <w:p w:rsidR="00181847" w:rsidRPr="009F0EEC" w:rsidRDefault="00181847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- Dyrektora Zespołu Szkół Ogólnokształcących i Zawodowych w Ciechanowcu w sprawie utworzenia klasy pierwszej Ogólnokształcącej Szkoły Sztuk Pięknych w Ciechanowcu</w:t>
      </w:r>
      <w:r w:rsidR="001C443E">
        <w:rPr>
          <w:rFonts w:ascii="Times New Roman" w:hAnsi="Times New Roman"/>
          <w:sz w:val="24"/>
          <w:szCs w:val="24"/>
        </w:rPr>
        <w:t>,</w:t>
      </w:r>
    </w:p>
    <w:p w:rsidR="00181847" w:rsidRPr="009F0EEC" w:rsidRDefault="00181847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- Dyrektora Zespołu Szkół Ogólnokształcących i Zawodowych w Czyżewie w sprawie wyrażenia zgody na utworzenie dwóch oddzielnych oddziałów klas pierwszych technikum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w zawodach: technik żywienia i usług gastronomi</w:t>
      </w:r>
      <w:r w:rsidR="001C443E">
        <w:rPr>
          <w:rFonts w:ascii="Times New Roman" w:hAnsi="Times New Roman"/>
          <w:sz w:val="24"/>
          <w:szCs w:val="24"/>
        </w:rPr>
        <w:t>cznych oraz technik agrobiznesu,</w:t>
      </w:r>
    </w:p>
    <w:p w:rsidR="009B4C6D" w:rsidRPr="001C443E" w:rsidRDefault="00181847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- Klubu </w:t>
      </w:r>
      <w:r w:rsidR="009B4C6D" w:rsidRPr="009F0EEC">
        <w:rPr>
          <w:rFonts w:ascii="Times New Roman" w:hAnsi="Times New Roman"/>
          <w:sz w:val="24"/>
          <w:szCs w:val="24"/>
        </w:rPr>
        <w:t>Jeździeckiego G</w:t>
      </w:r>
      <w:r w:rsidRPr="009F0EEC">
        <w:rPr>
          <w:rFonts w:ascii="Times New Roman" w:hAnsi="Times New Roman"/>
          <w:sz w:val="24"/>
          <w:szCs w:val="24"/>
        </w:rPr>
        <w:t xml:space="preserve">epard przy ZSOiZ w Ciechanowcu i </w:t>
      </w:r>
      <w:r w:rsidR="009B4C6D" w:rsidRPr="009F0EEC">
        <w:rPr>
          <w:rFonts w:ascii="Times New Roman" w:hAnsi="Times New Roman"/>
          <w:sz w:val="24"/>
          <w:szCs w:val="24"/>
        </w:rPr>
        <w:t>Bractwa</w:t>
      </w:r>
      <w:r w:rsidRPr="009F0EEC">
        <w:rPr>
          <w:rFonts w:ascii="Times New Roman" w:hAnsi="Times New Roman"/>
          <w:sz w:val="24"/>
          <w:szCs w:val="24"/>
        </w:rPr>
        <w:t xml:space="preserve"> </w:t>
      </w:r>
      <w:r w:rsidR="009B4C6D" w:rsidRPr="009F0EEC">
        <w:rPr>
          <w:rFonts w:ascii="Times New Roman" w:hAnsi="Times New Roman"/>
          <w:sz w:val="24"/>
          <w:szCs w:val="24"/>
        </w:rPr>
        <w:t>Kurkowego</w:t>
      </w:r>
      <w:r w:rsidRPr="009F0EEC">
        <w:rPr>
          <w:rFonts w:ascii="Times New Roman" w:hAnsi="Times New Roman"/>
          <w:sz w:val="24"/>
          <w:szCs w:val="24"/>
        </w:rPr>
        <w:t xml:space="preserve"> </w:t>
      </w:r>
      <w:r w:rsidR="00FC358B" w:rsidRPr="009F0EEC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 xml:space="preserve">w Ciechanowcu </w:t>
      </w:r>
      <w:r w:rsidR="009B4C6D" w:rsidRPr="009F0EEC">
        <w:rPr>
          <w:rFonts w:ascii="Times New Roman" w:hAnsi="Times New Roman"/>
          <w:sz w:val="24"/>
          <w:szCs w:val="24"/>
        </w:rPr>
        <w:t xml:space="preserve">w sprawie dofinansowania imprezy pn. </w:t>
      </w:r>
      <w:r w:rsidR="009B4C6D" w:rsidRPr="001C443E">
        <w:rPr>
          <w:rFonts w:ascii="Times New Roman" w:hAnsi="Times New Roman"/>
          <w:i/>
          <w:sz w:val="24"/>
          <w:szCs w:val="24"/>
        </w:rPr>
        <w:t>Podlaskie Z</w:t>
      </w:r>
      <w:r w:rsidRPr="001C443E">
        <w:rPr>
          <w:rFonts w:ascii="Times New Roman" w:hAnsi="Times New Roman"/>
          <w:i/>
          <w:sz w:val="24"/>
          <w:szCs w:val="24"/>
        </w:rPr>
        <w:t xml:space="preserve">awody w </w:t>
      </w:r>
      <w:r w:rsidR="009B4C6D" w:rsidRPr="001C443E">
        <w:rPr>
          <w:rFonts w:ascii="Times New Roman" w:hAnsi="Times New Roman"/>
          <w:i/>
          <w:sz w:val="24"/>
          <w:szCs w:val="24"/>
        </w:rPr>
        <w:t>Powożeniu Z</w:t>
      </w:r>
      <w:r w:rsidRPr="001C443E">
        <w:rPr>
          <w:rFonts w:ascii="Times New Roman" w:hAnsi="Times New Roman"/>
          <w:i/>
          <w:sz w:val="24"/>
          <w:szCs w:val="24"/>
        </w:rPr>
        <w:t xml:space="preserve">aprzęgami Konnymi, </w:t>
      </w:r>
      <w:r w:rsidR="009B4C6D" w:rsidRPr="001C443E">
        <w:rPr>
          <w:rFonts w:ascii="Times New Roman" w:hAnsi="Times New Roman"/>
          <w:sz w:val="24"/>
          <w:szCs w:val="24"/>
        </w:rPr>
        <w:t>które odbyły się 17 sierpnia br.</w:t>
      </w:r>
    </w:p>
    <w:p w:rsidR="00181847" w:rsidRPr="009F0EEC" w:rsidRDefault="009B4C6D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- </w:t>
      </w:r>
      <w:r w:rsidR="000862D0" w:rsidRPr="009F0EEC">
        <w:rPr>
          <w:rFonts w:ascii="Times New Roman" w:hAnsi="Times New Roman"/>
          <w:sz w:val="24"/>
          <w:szCs w:val="24"/>
        </w:rPr>
        <w:t xml:space="preserve">Burmistrza Ciechanowca w sprawie </w:t>
      </w:r>
      <w:r w:rsidR="00222D16" w:rsidRPr="009F0EEC">
        <w:rPr>
          <w:rFonts w:ascii="Times New Roman" w:hAnsi="Times New Roman"/>
          <w:sz w:val="24"/>
          <w:szCs w:val="24"/>
        </w:rPr>
        <w:t xml:space="preserve">współfinansowania oczyszczenia kolektora deszczowego w ul. Armii Krajowej w </w:t>
      </w:r>
      <w:r w:rsidR="00E63D88" w:rsidRPr="009F0EEC">
        <w:rPr>
          <w:rFonts w:ascii="Times New Roman" w:hAnsi="Times New Roman"/>
          <w:sz w:val="24"/>
          <w:szCs w:val="24"/>
        </w:rPr>
        <w:t>Ciech</w:t>
      </w:r>
      <w:r w:rsidR="00E63D88">
        <w:rPr>
          <w:rFonts w:ascii="Times New Roman" w:hAnsi="Times New Roman"/>
          <w:sz w:val="24"/>
          <w:szCs w:val="24"/>
        </w:rPr>
        <w:t>a</w:t>
      </w:r>
      <w:r w:rsidR="00E63D88" w:rsidRPr="009F0EEC">
        <w:rPr>
          <w:rFonts w:ascii="Times New Roman" w:hAnsi="Times New Roman"/>
          <w:sz w:val="24"/>
          <w:szCs w:val="24"/>
        </w:rPr>
        <w:t>nowcu</w:t>
      </w:r>
      <w:r w:rsidR="00222D16" w:rsidRPr="009F0EEC">
        <w:rPr>
          <w:rFonts w:ascii="Times New Roman" w:hAnsi="Times New Roman"/>
          <w:sz w:val="24"/>
          <w:szCs w:val="24"/>
        </w:rPr>
        <w:t>.</w:t>
      </w:r>
    </w:p>
    <w:p w:rsidR="00FC358B" w:rsidRPr="009F0EEC" w:rsidRDefault="00FC358B" w:rsidP="00222D16">
      <w:pPr>
        <w:pStyle w:val="Akapitzlist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- Dyrektora Zespołu Szkół Rolniczych w Krzyżewie w sprawie wyrażenie zgody na nieodpłatne przekazanie dla Zarządu Dróg Powiatowych w Wysokiem Mazowieckiem samochodu ciężarowego Ford T</w:t>
      </w:r>
      <w:r w:rsidR="001C443E">
        <w:rPr>
          <w:rFonts w:ascii="Times New Roman" w:hAnsi="Times New Roman"/>
          <w:sz w:val="24"/>
          <w:szCs w:val="24"/>
        </w:rPr>
        <w:t>ransit 100 2.</w:t>
      </w:r>
      <w:r w:rsidRPr="009F0EEC">
        <w:rPr>
          <w:rFonts w:ascii="Times New Roman" w:hAnsi="Times New Roman"/>
          <w:sz w:val="24"/>
          <w:szCs w:val="24"/>
        </w:rPr>
        <w:t>5</w:t>
      </w:r>
      <w:r w:rsidR="001C443E">
        <w:rPr>
          <w:rFonts w:ascii="Times New Roman" w:hAnsi="Times New Roman"/>
          <w:sz w:val="24"/>
          <w:szCs w:val="24"/>
        </w:rPr>
        <w:t>, rok produkcji 2000 i przebieg</w:t>
      </w:r>
      <w:r w:rsidRPr="009F0EEC">
        <w:rPr>
          <w:rFonts w:ascii="Times New Roman" w:hAnsi="Times New Roman"/>
          <w:sz w:val="24"/>
          <w:szCs w:val="24"/>
        </w:rPr>
        <w:t xml:space="preserve"> 137.139 </w:t>
      </w:r>
      <w:proofErr w:type="spellStart"/>
      <w:r w:rsidRPr="009F0EEC">
        <w:rPr>
          <w:rFonts w:ascii="Times New Roman" w:hAnsi="Times New Roman"/>
          <w:sz w:val="24"/>
          <w:szCs w:val="24"/>
        </w:rPr>
        <w:t>km</w:t>
      </w:r>
      <w:proofErr w:type="spellEnd"/>
      <w:r w:rsidRPr="009F0EEC">
        <w:rPr>
          <w:rFonts w:ascii="Times New Roman" w:hAnsi="Times New Roman"/>
          <w:sz w:val="24"/>
          <w:szCs w:val="24"/>
        </w:rPr>
        <w:t>.</w:t>
      </w:r>
    </w:p>
    <w:p w:rsidR="00FC358B" w:rsidRPr="009F0EEC" w:rsidRDefault="00FC358B" w:rsidP="00E63D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- Dyrekcji Centrum Kształcenia Zawodowego w Wysokiem Mazowieckiem w sprawie :</w:t>
      </w:r>
    </w:p>
    <w:p w:rsidR="00FC358B" w:rsidRDefault="00FC358B" w:rsidP="00E63D8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wyrażenia zgody na utworzenie oddziału Liceum dla Dorosłych nr II, do którego w ramach rekrutacji zgłosiło się 26 kandydatów,</w:t>
      </w:r>
    </w:p>
    <w:p w:rsidR="00FC358B" w:rsidRDefault="00FC358B" w:rsidP="001C443E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lastRenderedPageBreak/>
        <w:t>wyrażenia zgody na dokonanie podziału klasy II Zasadniczej Szkoły Zawodowej, w której aktualnie jest 40 uczniów na dwa oddziały tj. zawód technik pojazdów samochodowych- 17 uczniów oraz od</w:t>
      </w:r>
      <w:r w:rsidR="00E63D88">
        <w:rPr>
          <w:rFonts w:ascii="Times New Roman" w:hAnsi="Times New Roman"/>
          <w:sz w:val="24"/>
          <w:szCs w:val="24"/>
        </w:rPr>
        <w:t>dział wielozawodowy 23 uczniów,</w:t>
      </w:r>
    </w:p>
    <w:p w:rsidR="001C443E" w:rsidRPr="001C443E" w:rsidRDefault="00FC358B" w:rsidP="001C443E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>wyrażenia zgody na utworzenie kursu kwalifikacyjnego M 12 technik pojazdów samochodowych, na kt</w:t>
      </w:r>
      <w:r w:rsidR="00E63D88">
        <w:rPr>
          <w:rFonts w:ascii="Times New Roman" w:hAnsi="Times New Roman"/>
          <w:sz w:val="24"/>
          <w:szCs w:val="24"/>
        </w:rPr>
        <w:t>óry zgłosiło się 12 kandydatów.</w:t>
      </w:r>
    </w:p>
    <w:p w:rsidR="002F0010" w:rsidRPr="009F0EEC" w:rsidRDefault="002F0010" w:rsidP="002F0010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Zarząd powiatu postanowił o przyznaniu dodatków motywacyjnych dla dyrektorów </w:t>
      </w:r>
      <w:proofErr w:type="spellStart"/>
      <w:r w:rsidRPr="009F0EEC">
        <w:rPr>
          <w:rFonts w:ascii="Times New Roman" w:hAnsi="Times New Roman"/>
          <w:sz w:val="24"/>
          <w:szCs w:val="24"/>
        </w:rPr>
        <w:t>szkół</w:t>
      </w:r>
      <w:proofErr w:type="spellEnd"/>
      <w:r w:rsidRPr="009F0EEC">
        <w:rPr>
          <w:rFonts w:ascii="Times New Roman" w:hAnsi="Times New Roman"/>
          <w:sz w:val="24"/>
          <w:szCs w:val="24"/>
        </w:rPr>
        <w:t xml:space="preserve"> ponad</w:t>
      </w:r>
      <w:r w:rsidR="001C443E">
        <w:rPr>
          <w:rFonts w:ascii="Times New Roman" w:hAnsi="Times New Roman"/>
          <w:sz w:val="24"/>
          <w:szCs w:val="24"/>
        </w:rPr>
        <w:t xml:space="preserve">gimnazjalnych z terenu powiatu </w:t>
      </w:r>
      <w:r w:rsidRPr="009F0EEC">
        <w:rPr>
          <w:rFonts w:ascii="Times New Roman" w:hAnsi="Times New Roman"/>
          <w:sz w:val="24"/>
          <w:szCs w:val="24"/>
        </w:rPr>
        <w:t>wysokomazowieckiego na okres od 1 września 2014 roku do 28 lutego 2015 roku.</w:t>
      </w:r>
    </w:p>
    <w:p w:rsidR="001C443E" w:rsidRDefault="002F0010" w:rsidP="002F0010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 xml:space="preserve">Zarząd powiatu postanowił o przyznaniu dodatku motywacyjnego dla Pani Wioletty </w:t>
      </w:r>
      <w:proofErr w:type="spellStart"/>
      <w:r w:rsidRPr="001C443E">
        <w:rPr>
          <w:rFonts w:ascii="Times New Roman" w:hAnsi="Times New Roman"/>
          <w:sz w:val="24"/>
          <w:szCs w:val="24"/>
        </w:rPr>
        <w:t>Gierłachowskiej</w:t>
      </w:r>
      <w:proofErr w:type="spellEnd"/>
      <w:r w:rsidRPr="001C443E">
        <w:rPr>
          <w:rFonts w:ascii="Times New Roman" w:hAnsi="Times New Roman"/>
          <w:sz w:val="24"/>
          <w:szCs w:val="24"/>
        </w:rPr>
        <w:t xml:space="preserve"> Dyrektora Zespołu Szkół Rolniczych w Krzyżewie w wysokości 670,85 zł brutto w związku z wykonywaniem dodatkowych czynności przy realizacji projektu „Podniesienie atrakcyjności szko</w:t>
      </w:r>
      <w:r w:rsidR="001C443E">
        <w:rPr>
          <w:rFonts w:ascii="Times New Roman" w:hAnsi="Times New Roman"/>
          <w:sz w:val="24"/>
          <w:szCs w:val="24"/>
        </w:rPr>
        <w:t>lnictwa zawodowego w Krzyżewie”.</w:t>
      </w:r>
    </w:p>
    <w:p w:rsidR="002F0010" w:rsidRPr="001C443E" w:rsidRDefault="002F0010" w:rsidP="002F0010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 xml:space="preserve">Zarząd powiatu postanowił o  ogłoszeniu otwartego konkursu ofert na wybór Operatora Ośrodka Rehabilitacyjnego w Krzyżewie na terenie Zespołu Szkół Rolniczych </w:t>
      </w:r>
      <w:r w:rsidR="00E63D88">
        <w:rPr>
          <w:rFonts w:ascii="Times New Roman" w:hAnsi="Times New Roman"/>
          <w:sz w:val="24"/>
          <w:szCs w:val="24"/>
        </w:rPr>
        <w:br/>
      </w:r>
      <w:r w:rsidRPr="001C443E">
        <w:rPr>
          <w:rFonts w:ascii="Times New Roman" w:hAnsi="Times New Roman"/>
          <w:sz w:val="24"/>
          <w:szCs w:val="24"/>
        </w:rPr>
        <w:t>w Krzyżewie wraz z infrastrukturą towarzyszącą utworzonych w ramach projektu „ Stworzenie warunków wzrostu ruchu turystycznego na terenie Powiatu Wysokomazowieckiego poprzez budowę infrastruktury turystyki kwalifikowanej” współfinansowanego z Regionalnego Programu Operacyjnego Województwa Podlaskiego na lata 2007-2013.</w:t>
      </w:r>
    </w:p>
    <w:p w:rsidR="002F0010" w:rsidRPr="001C443E" w:rsidRDefault="002F0010" w:rsidP="001C443E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 xml:space="preserve">Zarząd powiatu postanowił aby przy naborze wniosków na 2015 rok w ramach Narodowego Programu Przebudowy Dróg Lokalnych – Etap II Bezpieczeństwo- Dostępność – Rozwój zgłosić następujące projekty „ Rozbudowa drogi powiatowej Nr 2072B Wysokie Mazowieckie – ul. Ludowa w lokalizacji: 1+92-1+589 i 1+651-2+570” oraz drugie zadanie </w:t>
      </w:r>
      <w:r w:rsidR="001C443E">
        <w:rPr>
          <w:rFonts w:ascii="Times New Roman" w:hAnsi="Times New Roman"/>
          <w:sz w:val="24"/>
          <w:szCs w:val="24"/>
        </w:rPr>
        <w:br/>
      </w:r>
      <w:r w:rsidRPr="009F0EEC">
        <w:rPr>
          <w:rFonts w:ascii="Times New Roman" w:hAnsi="Times New Roman"/>
          <w:sz w:val="24"/>
          <w:szCs w:val="24"/>
        </w:rPr>
        <w:t>„ Integracja sieci dróg powiatowych na terenie Gminy Ciechanowiec z układem komunikacyjnym Podlasia”.</w:t>
      </w:r>
    </w:p>
    <w:p w:rsidR="009B4C6D" w:rsidRPr="009F0EEC" w:rsidRDefault="009B4C6D" w:rsidP="009B4C6D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Zarząd Powiatu postanowił o wzięciu udziału w tegorocznych dożynkach wojewódzkich, które odbędą się 14 września w Białostockim Muzeum wsi w Jurowcach.</w:t>
      </w:r>
    </w:p>
    <w:p w:rsidR="009B4C6D" w:rsidRPr="009F0EEC" w:rsidRDefault="009B4C6D" w:rsidP="00222D16">
      <w:pPr>
        <w:pStyle w:val="Akapitzlist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11D68" w:rsidRPr="009F0EEC" w:rsidRDefault="00011D68" w:rsidP="00011D68">
      <w:pPr>
        <w:pStyle w:val="Akapitzli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F0EEC">
        <w:rPr>
          <w:rFonts w:ascii="Times New Roman" w:hAnsi="Times New Roman"/>
          <w:sz w:val="24"/>
          <w:szCs w:val="24"/>
        </w:rPr>
        <w:t>Zarząd powiatu opracował projekty uchwał rady powiatu w sprawie:</w:t>
      </w:r>
    </w:p>
    <w:p w:rsidR="00FC358B" w:rsidRPr="001C443E" w:rsidRDefault="00FC358B" w:rsidP="00FC358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 xml:space="preserve">wyrażenia opinii dotyczącej użyczenia aktywów trwałych oraz mienia ruchomego </w:t>
      </w:r>
      <w:r w:rsidR="001C443E">
        <w:rPr>
          <w:rFonts w:ascii="Times New Roman" w:hAnsi="Times New Roman"/>
          <w:sz w:val="24"/>
          <w:szCs w:val="24"/>
        </w:rPr>
        <w:br/>
      </w:r>
      <w:r w:rsidRPr="001C443E">
        <w:rPr>
          <w:rFonts w:ascii="Times New Roman" w:hAnsi="Times New Roman"/>
          <w:sz w:val="24"/>
          <w:szCs w:val="24"/>
        </w:rPr>
        <w:t>o wartości księgowej brutto powyżej 3 500 złotych, stanowiącego własność Szpitala Ogólnego w Wysokiem Mazowieckiem</w:t>
      </w:r>
      <w:r w:rsidR="00E63D88">
        <w:rPr>
          <w:rFonts w:ascii="Times New Roman" w:hAnsi="Times New Roman"/>
          <w:sz w:val="24"/>
          <w:szCs w:val="24"/>
        </w:rPr>
        <w:t>,</w:t>
      </w:r>
    </w:p>
    <w:p w:rsidR="00FC358B" w:rsidRPr="001C443E" w:rsidRDefault="00FC358B" w:rsidP="00FC358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>wyrażenia opinii dotyczącej zakupu sprzętu i aparatury medycznej oraz pozostałych środków trwałych,</w:t>
      </w:r>
    </w:p>
    <w:p w:rsidR="00FC358B" w:rsidRPr="001C443E" w:rsidRDefault="00FC358B" w:rsidP="00FC358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>nadania statutu Szpitalowi Ogólnemu w Wysokiem Mazowieckiem,</w:t>
      </w:r>
    </w:p>
    <w:p w:rsidR="00FC358B" w:rsidRPr="001C443E" w:rsidRDefault="00FC358B" w:rsidP="00FC358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bCs/>
          <w:sz w:val="24"/>
          <w:szCs w:val="24"/>
        </w:rPr>
        <w:t>ustalenia wysokości opłat za usuwanie i przechowywanie pojazdów oraz wysokości kosztów spowodowanych wydaniem dyspozycji usunięcia pojazdu,</w:t>
      </w:r>
    </w:p>
    <w:p w:rsidR="00011D68" w:rsidRPr="001C443E" w:rsidRDefault="00011D68" w:rsidP="00FC358B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443E">
        <w:rPr>
          <w:rFonts w:ascii="Times New Roman" w:hAnsi="Times New Roman"/>
          <w:sz w:val="24"/>
          <w:szCs w:val="24"/>
        </w:rPr>
        <w:t>zmian w budżecie powiatu na 2014 rok,</w:t>
      </w:r>
    </w:p>
    <w:p w:rsidR="00FC358B" w:rsidRPr="001C443E" w:rsidRDefault="00FC358B" w:rsidP="00FC358B">
      <w:pPr>
        <w:pStyle w:val="Akapitzlist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D68" w:rsidRPr="009F0EEC" w:rsidRDefault="00222D16" w:rsidP="00011D6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0EEC">
        <w:rPr>
          <w:rFonts w:ascii="Times New Roman" w:hAnsi="Times New Roman"/>
          <w:color w:val="000000" w:themeColor="text1"/>
          <w:sz w:val="24"/>
          <w:szCs w:val="24"/>
        </w:rPr>
        <w:t>Uchwały Rady Powiatu z XXXV</w:t>
      </w:r>
      <w:r w:rsidR="00011D68" w:rsidRPr="009F0EEC">
        <w:rPr>
          <w:rFonts w:ascii="Times New Roman" w:hAnsi="Times New Roman"/>
          <w:color w:val="000000" w:themeColor="text1"/>
          <w:sz w:val="24"/>
          <w:szCs w:val="24"/>
        </w:rPr>
        <w:t xml:space="preserve"> sesji zostały wprowadzone w życie i przekazane do Wojewody Podlaskiego, publikacji w Dzienniku Urzędowym Województwa Podlaskiego oraz do Regionalnej Izby Obrachunkowej w Białymstoku. </w:t>
      </w:r>
    </w:p>
    <w:p w:rsidR="00011D68" w:rsidRPr="00222D16" w:rsidRDefault="00011D68" w:rsidP="00011D68">
      <w:pPr>
        <w:rPr>
          <w:sz w:val="24"/>
          <w:szCs w:val="24"/>
        </w:rPr>
      </w:pPr>
    </w:p>
    <w:p w:rsidR="00E960CD" w:rsidRDefault="00E960CD"/>
    <w:sectPr w:rsidR="00E960CD" w:rsidSect="00E96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B1" w:rsidRDefault="009C13B1" w:rsidP="001C443E">
      <w:pPr>
        <w:spacing w:after="0" w:line="240" w:lineRule="auto"/>
      </w:pPr>
      <w:r>
        <w:separator/>
      </w:r>
    </w:p>
  </w:endnote>
  <w:endnote w:type="continuationSeparator" w:id="0">
    <w:p w:rsidR="009C13B1" w:rsidRDefault="009C13B1" w:rsidP="001C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157"/>
      <w:docPartObj>
        <w:docPartGallery w:val="Page Numbers (Bottom of Page)"/>
        <w:docPartUnique/>
      </w:docPartObj>
    </w:sdtPr>
    <w:sdtContent>
      <w:p w:rsidR="001C443E" w:rsidRDefault="00D725EA">
        <w:pPr>
          <w:pStyle w:val="Stopka"/>
          <w:jc w:val="right"/>
        </w:pPr>
        <w:fldSimple w:instr=" PAGE   \* MERGEFORMAT ">
          <w:r w:rsidR="008532B4">
            <w:rPr>
              <w:noProof/>
            </w:rPr>
            <w:t>3</w:t>
          </w:r>
        </w:fldSimple>
      </w:p>
    </w:sdtContent>
  </w:sdt>
  <w:p w:rsidR="001C443E" w:rsidRDefault="001C44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B1" w:rsidRDefault="009C13B1" w:rsidP="001C443E">
      <w:pPr>
        <w:spacing w:after="0" w:line="240" w:lineRule="auto"/>
      </w:pPr>
      <w:r>
        <w:separator/>
      </w:r>
    </w:p>
  </w:footnote>
  <w:footnote w:type="continuationSeparator" w:id="0">
    <w:p w:rsidR="009C13B1" w:rsidRDefault="009C13B1" w:rsidP="001C4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BF9"/>
    <w:multiLevelType w:val="hybridMultilevel"/>
    <w:tmpl w:val="FF5A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2172"/>
    <w:multiLevelType w:val="hybridMultilevel"/>
    <w:tmpl w:val="B0043634"/>
    <w:lvl w:ilvl="0" w:tplc="6E34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C6A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D25C1"/>
    <w:multiLevelType w:val="hybridMultilevel"/>
    <w:tmpl w:val="F4AE3746"/>
    <w:lvl w:ilvl="0" w:tplc="E86618C2">
      <w:start w:val="1"/>
      <w:numFmt w:val="upperRoman"/>
      <w:lvlText w:val="%1."/>
      <w:lvlJc w:val="right"/>
      <w:pPr>
        <w:ind w:left="786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15F51"/>
    <w:multiLevelType w:val="hybridMultilevel"/>
    <w:tmpl w:val="291ED86A"/>
    <w:lvl w:ilvl="0" w:tplc="36E43B1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95842D8"/>
    <w:multiLevelType w:val="hybridMultilevel"/>
    <w:tmpl w:val="9A7893E8"/>
    <w:lvl w:ilvl="0" w:tplc="9A08A72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E3C29"/>
    <w:multiLevelType w:val="hybridMultilevel"/>
    <w:tmpl w:val="5D062228"/>
    <w:lvl w:ilvl="0" w:tplc="A02E9214">
      <w:start w:val="1"/>
      <w:numFmt w:val="lowerLetter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8">
    <w:nsid w:val="40A95F41"/>
    <w:multiLevelType w:val="hybridMultilevel"/>
    <w:tmpl w:val="FC34D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D68"/>
    <w:rsid w:val="00011D68"/>
    <w:rsid w:val="000862D0"/>
    <w:rsid w:val="00181847"/>
    <w:rsid w:val="001C443E"/>
    <w:rsid w:val="00222D16"/>
    <w:rsid w:val="002F0010"/>
    <w:rsid w:val="004304CE"/>
    <w:rsid w:val="005B21B4"/>
    <w:rsid w:val="006B08C1"/>
    <w:rsid w:val="00792535"/>
    <w:rsid w:val="007F5379"/>
    <w:rsid w:val="008317EA"/>
    <w:rsid w:val="008532B4"/>
    <w:rsid w:val="0089130B"/>
    <w:rsid w:val="009B434C"/>
    <w:rsid w:val="009B4C6D"/>
    <w:rsid w:val="009C13B1"/>
    <w:rsid w:val="009F0EEC"/>
    <w:rsid w:val="00AF359F"/>
    <w:rsid w:val="00B35D89"/>
    <w:rsid w:val="00D6546D"/>
    <w:rsid w:val="00D725EA"/>
    <w:rsid w:val="00E067DF"/>
    <w:rsid w:val="00E63D88"/>
    <w:rsid w:val="00E960CD"/>
    <w:rsid w:val="00F86931"/>
    <w:rsid w:val="00FC358B"/>
    <w:rsid w:val="00FC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D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D68"/>
    <w:pPr>
      <w:ind w:left="720"/>
      <w:contextualSpacing/>
    </w:pPr>
  </w:style>
  <w:style w:type="paragraph" w:customStyle="1" w:styleId="wsprawie">
    <w:name w:val="w sprawie"/>
    <w:basedOn w:val="Normalny"/>
    <w:rsid w:val="00011D68"/>
    <w:pPr>
      <w:numPr>
        <w:ilvl w:val="1"/>
        <w:numId w:val="4"/>
      </w:numPr>
      <w:spacing w:after="1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zdnia">
    <w:name w:val="z dnia"/>
    <w:rsid w:val="00011D68"/>
    <w:pPr>
      <w:numPr>
        <w:numId w:val="4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11D68"/>
    <w:pPr>
      <w:numPr>
        <w:ilvl w:val="2"/>
        <w:numId w:val="4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011D68"/>
    <w:pPr>
      <w:numPr>
        <w:numId w:val="5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11D68"/>
    <w:pPr>
      <w:numPr>
        <w:ilvl w:val="3"/>
        <w:numId w:val="5"/>
      </w:numPr>
    </w:pPr>
  </w:style>
  <w:style w:type="paragraph" w:customStyle="1" w:styleId="ust">
    <w:name w:val="ust."/>
    <w:autoRedefine/>
    <w:rsid w:val="00011D68"/>
    <w:pPr>
      <w:numPr>
        <w:ilvl w:val="4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011D68"/>
    <w:pPr>
      <w:numPr>
        <w:ilvl w:val="5"/>
        <w:numId w:val="5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011D68"/>
    <w:pPr>
      <w:numPr>
        <w:ilvl w:val="6"/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011D68"/>
    <w:pPr>
      <w:numPr>
        <w:ilvl w:val="7"/>
        <w:numId w:val="5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11D68"/>
    <w:pPr>
      <w:keepLines w:val="0"/>
      <w:numPr>
        <w:ilvl w:val="1"/>
        <w:numId w:val="5"/>
      </w:numPr>
      <w:spacing w:before="0" w:after="120" w:line="240" w:lineRule="auto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011D68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011D68"/>
    <w:pPr>
      <w:numPr>
        <w:ilvl w:val="8"/>
        <w:numId w:val="5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FC358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5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mwust">
    <w:name w:val="zm_w_§_ust"/>
    <w:basedOn w:val="Normalny"/>
    <w:rsid w:val="00FC358B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mwust1">
    <w:name w:val="zm_w_§_ust_1"/>
    <w:basedOn w:val="zmwust"/>
    <w:rsid w:val="00FC358B"/>
    <w:pPr>
      <w:numPr>
        <w:ilvl w:val="1"/>
      </w:numPr>
    </w:pPr>
  </w:style>
  <w:style w:type="paragraph" w:customStyle="1" w:styleId="zmwustp">
    <w:name w:val="zm_w_§_ust_p"/>
    <w:basedOn w:val="zmwust1"/>
    <w:rsid w:val="00FC358B"/>
    <w:pPr>
      <w:numPr>
        <w:ilvl w:val="2"/>
      </w:numPr>
    </w:pPr>
  </w:style>
  <w:style w:type="paragraph" w:customStyle="1" w:styleId="zmwustl">
    <w:name w:val="zm_w_§_ust_l"/>
    <w:basedOn w:val="zmwustp"/>
    <w:rsid w:val="00FC358B"/>
    <w:pPr>
      <w:numPr>
        <w:ilvl w:val="3"/>
      </w:numPr>
    </w:pPr>
  </w:style>
  <w:style w:type="paragraph" w:customStyle="1" w:styleId="zmwustt">
    <w:name w:val="zm_w_§_ust_t"/>
    <w:basedOn w:val="zmwustl"/>
    <w:rsid w:val="00FC358B"/>
    <w:pPr>
      <w:numPr>
        <w:ilvl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C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4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C4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4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Wys. Maz,</dc:creator>
  <cp:keywords/>
  <dc:description/>
  <cp:lastModifiedBy>Starostwo Powiatowe Wys. Maz,</cp:lastModifiedBy>
  <cp:revision>14</cp:revision>
  <cp:lastPrinted>2014-08-22T11:57:00Z</cp:lastPrinted>
  <dcterms:created xsi:type="dcterms:W3CDTF">2014-08-13T08:08:00Z</dcterms:created>
  <dcterms:modified xsi:type="dcterms:W3CDTF">2014-08-22T12:55:00Z</dcterms:modified>
</cp:coreProperties>
</file>