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A9" w:rsidRDefault="00BB3CA9" w:rsidP="00BB3CA9">
      <w:pPr>
        <w:ind w:left="5664"/>
        <w:rPr>
          <w:sz w:val="22"/>
          <w:szCs w:val="22"/>
        </w:rPr>
      </w:pPr>
      <w:r>
        <w:rPr>
          <w:sz w:val="22"/>
          <w:szCs w:val="22"/>
        </w:rPr>
        <w:t>Wysokie Mazowieckie, 2024.06.12</w:t>
      </w:r>
    </w:p>
    <w:p w:rsidR="00BB3CA9" w:rsidRDefault="00BB3CA9" w:rsidP="00BB3CA9">
      <w:pPr>
        <w:rPr>
          <w:i/>
          <w:sz w:val="22"/>
          <w:szCs w:val="22"/>
        </w:rPr>
      </w:pPr>
    </w:p>
    <w:p w:rsidR="005E3F82" w:rsidRPr="005E3F82" w:rsidRDefault="005E3F82" w:rsidP="00BB3CA9">
      <w:pPr>
        <w:pStyle w:val="Nagwek2"/>
        <w:rPr>
          <w:b/>
          <w:sz w:val="22"/>
          <w:szCs w:val="22"/>
        </w:rPr>
      </w:pPr>
      <w:r w:rsidRPr="005E3F82">
        <w:rPr>
          <w:b/>
          <w:sz w:val="22"/>
          <w:szCs w:val="22"/>
        </w:rPr>
        <w:t xml:space="preserve">Stałe Komisje Rady Powiatu </w:t>
      </w:r>
    </w:p>
    <w:p w:rsidR="005E3F82" w:rsidRDefault="005E3F82" w:rsidP="00BB3CA9">
      <w:pPr>
        <w:pStyle w:val="Nagwek2"/>
        <w:rPr>
          <w:sz w:val="22"/>
          <w:szCs w:val="22"/>
        </w:rPr>
      </w:pPr>
    </w:p>
    <w:p w:rsidR="00BB3CA9" w:rsidRPr="00E42A19" w:rsidRDefault="00BB3CA9" w:rsidP="00BB3CA9">
      <w:pPr>
        <w:pStyle w:val="Nagwek2"/>
        <w:rPr>
          <w:sz w:val="22"/>
          <w:szCs w:val="22"/>
        </w:rPr>
      </w:pPr>
      <w:r w:rsidRPr="00E42A19">
        <w:rPr>
          <w:sz w:val="22"/>
          <w:szCs w:val="22"/>
        </w:rPr>
        <w:t>OR.0012.3.1.2024</w:t>
      </w:r>
      <w:bookmarkStart w:id="0" w:name="_GoBack"/>
      <w:bookmarkEnd w:id="0"/>
    </w:p>
    <w:p w:rsidR="00BB3CA9" w:rsidRPr="00E42A19" w:rsidRDefault="00BB3CA9" w:rsidP="00BB3CA9">
      <w:pPr>
        <w:rPr>
          <w:i/>
          <w:sz w:val="22"/>
          <w:szCs w:val="22"/>
        </w:rPr>
      </w:pPr>
      <w:r w:rsidRPr="00E42A19">
        <w:rPr>
          <w:i/>
          <w:sz w:val="22"/>
          <w:szCs w:val="22"/>
        </w:rPr>
        <w:t>OR.0012.4.1.2024</w:t>
      </w:r>
    </w:p>
    <w:p w:rsidR="00BB3CA9" w:rsidRPr="00E42A19" w:rsidRDefault="00BB3CA9" w:rsidP="00BB3CA9">
      <w:pPr>
        <w:rPr>
          <w:i/>
          <w:sz w:val="22"/>
          <w:szCs w:val="22"/>
        </w:rPr>
      </w:pPr>
      <w:r w:rsidRPr="00E42A19">
        <w:rPr>
          <w:i/>
          <w:sz w:val="22"/>
          <w:szCs w:val="22"/>
        </w:rPr>
        <w:t>OR.0012.5.1.2024</w:t>
      </w:r>
    </w:p>
    <w:p w:rsidR="00BB3CA9" w:rsidRDefault="00BB3CA9" w:rsidP="00BB3CA9">
      <w:pPr>
        <w:spacing w:line="360" w:lineRule="auto"/>
        <w:ind w:left="4112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Sz. P.</w:t>
      </w:r>
    </w:p>
    <w:p w:rsidR="00BB3CA9" w:rsidRDefault="00BB3CA9" w:rsidP="00BB3CA9">
      <w:pPr>
        <w:spacing w:line="36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……………….……………………...</w:t>
      </w:r>
    </w:p>
    <w:p w:rsidR="00BB3CA9" w:rsidRDefault="00BB3CA9" w:rsidP="00BB3CA9">
      <w:pPr>
        <w:spacing w:line="36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BB3CA9" w:rsidRDefault="00BB3CA9" w:rsidP="00BB3CA9">
      <w:pPr>
        <w:rPr>
          <w:sz w:val="22"/>
          <w:szCs w:val="22"/>
        </w:rPr>
      </w:pPr>
    </w:p>
    <w:p w:rsidR="00BB3CA9" w:rsidRDefault="00BB3CA9" w:rsidP="00BB3C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wspólne posiedzenie wyjazdowe </w:t>
      </w:r>
      <w:r>
        <w:rPr>
          <w:b/>
          <w:sz w:val="24"/>
          <w:szCs w:val="24"/>
        </w:rPr>
        <w:t xml:space="preserve">Komisji Oświaty, Spraw Społecznych, Kultury i Sportu, Komisji Rolnictwa, Ochrony Zdrowia i </w:t>
      </w:r>
      <w:r w:rsidR="00943811">
        <w:rPr>
          <w:b/>
          <w:sz w:val="24"/>
          <w:szCs w:val="24"/>
        </w:rPr>
        <w:t>Porządku</w:t>
      </w:r>
      <w:r>
        <w:rPr>
          <w:b/>
          <w:sz w:val="24"/>
          <w:szCs w:val="24"/>
        </w:rPr>
        <w:t xml:space="preserve"> Publicznego, Komisji </w:t>
      </w:r>
      <w:r w:rsidR="00943811">
        <w:rPr>
          <w:b/>
          <w:sz w:val="24"/>
          <w:szCs w:val="24"/>
        </w:rPr>
        <w:t>Rozwoju</w:t>
      </w:r>
      <w:r>
        <w:rPr>
          <w:b/>
          <w:sz w:val="24"/>
          <w:szCs w:val="24"/>
        </w:rPr>
        <w:t>, Promocji i Finansó</w:t>
      </w:r>
      <w:r w:rsidR="00943811">
        <w:rPr>
          <w:b/>
          <w:sz w:val="24"/>
          <w:szCs w:val="24"/>
        </w:rPr>
        <w:t xml:space="preserve">w </w:t>
      </w:r>
      <w:r>
        <w:rPr>
          <w:sz w:val="24"/>
          <w:szCs w:val="24"/>
        </w:rPr>
        <w:t xml:space="preserve">które odbędzie się </w:t>
      </w:r>
      <w:r w:rsidR="00943811">
        <w:rPr>
          <w:b/>
          <w:sz w:val="24"/>
          <w:szCs w:val="24"/>
        </w:rPr>
        <w:t xml:space="preserve">17 czerwca </w:t>
      </w:r>
      <w:r>
        <w:rPr>
          <w:b/>
          <w:sz w:val="24"/>
          <w:szCs w:val="24"/>
        </w:rPr>
        <w:t>2024 rok</w:t>
      </w:r>
      <w:r w:rsidR="0094381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(</w:t>
      </w:r>
      <w:r w:rsidR="00943811">
        <w:rPr>
          <w:b/>
          <w:sz w:val="24"/>
          <w:szCs w:val="24"/>
        </w:rPr>
        <w:t>poniedziałek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o godzinie</w:t>
      </w:r>
      <w:r w:rsidR="00943811">
        <w:rPr>
          <w:b/>
          <w:sz w:val="24"/>
          <w:szCs w:val="24"/>
        </w:rPr>
        <w:t xml:space="preserve"> 8.00 </w:t>
      </w:r>
      <w:r>
        <w:rPr>
          <w:sz w:val="24"/>
          <w:szCs w:val="24"/>
        </w:rPr>
        <w:t xml:space="preserve">w sali konferencyjnej Starostwa Powiatowego </w:t>
      </w:r>
      <w:r w:rsidR="00E42A19">
        <w:rPr>
          <w:sz w:val="24"/>
          <w:szCs w:val="24"/>
        </w:rPr>
        <w:br/>
      </w:r>
      <w:r>
        <w:rPr>
          <w:sz w:val="24"/>
          <w:szCs w:val="24"/>
        </w:rPr>
        <w:t>w Wysokiem Mazowieckie, ul. Ludowa 15A</w:t>
      </w:r>
    </w:p>
    <w:p w:rsidR="00BB3CA9" w:rsidRDefault="00BB3CA9" w:rsidP="00BB3CA9">
      <w:pPr>
        <w:ind w:firstLine="708"/>
        <w:jc w:val="both"/>
        <w:rPr>
          <w:b/>
          <w:sz w:val="24"/>
          <w:szCs w:val="24"/>
        </w:rPr>
      </w:pPr>
    </w:p>
    <w:p w:rsidR="00BB3CA9" w:rsidRDefault="00BB3CA9" w:rsidP="00BB3CA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Proponowany porządek posiedzenia:</w:t>
      </w:r>
    </w:p>
    <w:p w:rsidR="00BB3CA9" w:rsidRDefault="00BB3CA9" w:rsidP="00BB3C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posiedzenia.</w:t>
      </w:r>
    </w:p>
    <w:p w:rsidR="00BB3CA9" w:rsidRDefault="00BB3CA9" w:rsidP="00BB3C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porządku posiedzenia. 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stanie bezpieczeństwa sanitarno- weterynaryjnego na obszarze powiatu. 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stanie bezpieczeństwa sanitarnego powiatu.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działalności spółek wodnych na terenie powiatu.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kulturalnej i sportowej na ternie powiatu.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realizacji programu współpracy powiatu wysokomazowieckiego </w:t>
      </w:r>
      <w:r>
        <w:rPr>
          <w:sz w:val="24"/>
          <w:szCs w:val="24"/>
        </w:rPr>
        <w:br/>
        <w:t xml:space="preserve">z organizacjami pozarządowymi oraz podmiotami wymienionymi w art. 3 ust. 3 ustawy </w:t>
      </w:r>
      <w:r>
        <w:rPr>
          <w:sz w:val="24"/>
          <w:szCs w:val="24"/>
        </w:rPr>
        <w:br/>
        <w:t xml:space="preserve">o działalności pożytku publicznego i o wolontariacie w 2023 roku.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Powiatowego Centrum Pomocy Rodzinie w Wysokiem Mazowieckiem za 2023 rok.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efektów pracy organizatora rodzinnej pieczy zastępczej za rok 2023.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Warsztatów Terapii Zajęciowej działających na terenie powiatu wysokomazowieckiego.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Powiatowego Zakładu Aktywności Zawodowej w Krzyżewie za 2023 rok. </w:t>
      </w:r>
    </w:p>
    <w:p w:rsidR="00943811" w:rsidRDefault="00943811" w:rsidP="009438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projektu </w:t>
      </w:r>
      <w:r w:rsidRPr="00455913">
        <w:rPr>
          <w:sz w:val="24"/>
          <w:szCs w:val="24"/>
        </w:rPr>
        <w:t>uchwały w sprawie</w:t>
      </w:r>
      <w:r>
        <w:rPr>
          <w:sz w:val="24"/>
          <w:szCs w:val="24"/>
        </w:rPr>
        <w:t xml:space="preserve"> zatwierdzenia rocznego sprawozdania finansowego Szpitala Ogólnego w Wysokiem Mazowieckiem za 2023 rok. </w:t>
      </w:r>
    </w:p>
    <w:p w:rsidR="00943811" w:rsidRDefault="00943811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projektu uchwały </w:t>
      </w:r>
      <w:r w:rsidRPr="00455913">
        <w:rPr>
          <w:sz w:val="24"/>
          <w:szCs w:val="24"/>
        </w:rPr>
        <w:t>w sprawie</w:t>
      </w:r>
      <w:r>
        <w:rPr>
          <w:sz w:val="24"/>
          <w:szCs w:val="24"/>
        </w:rPr>
        <w:t xml:space="preserve"> zatwierdzenia podziału zysku Szpitala Ogólnego w Wysokiem Mazowieckiem za 2023 rok. </w:t>
      </w:r>
      <w:r w:rsidRPr="00455913">
        <w:rPr>
          <w:sz w:val="24"/>
          <w:szCs w:val="24"/>
        </w:rPr>
        <w:t xml:space="preserve"> </w:t>
      </w:r>
    </w:p>
    <w:p w:rsidR="00943811" w:rsidRDefault="00943811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Rozpatrzenie projektu</w:t>
      </w:r>
      <w:r w:rsidRPr="00455913">
        <w:rPr>
          <w:sz w:val="24"/>
          <w:szCs w:val="24"/>
        </w:rPr>
        <w:t xml:space="preserve"> uchwały w sprawie</w:t>
      </w:r>
      <w:r>
        <w:rPr>
          <w:sz w:val="24"/>
          <w:szCs w:val="24"/>
        </w:rPr>
        <w:t xml:space="preserve"> wyrażenia zgody na użyczenie nieruchomości i mienia ruchomego o wartości księgowej brutto powyżej 10 000,0 złotych, stanowiącego własność lub będącego w użytkowaniu Szpitala Ogólnego w Wysokiem Mazowieckiem, </w:t>
      </w:r>
    </w:p>
    <w:p w:rsidR="00943811" w:rsidRDefault="00943811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455913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projektu</w:t>
      </w:r>
      <w:r w:rsidRPr="00EA4ED4">
        <w:rPr>
          <w:sz w:val="24"/>
          <w:szCs w:val="24"/>
        </w:rPr>
        <w:t xml:space="preserve"> uchwały w sprawie </w:t>
      </w:r>
      <w:r>
        <w:rPr>
          <w:sz w:val="24"/>
          <w:szCs w:val="24"/>
        </w:rPr>
        <w:t>wyrażenia zgody na oddanie w najem pomieszczeń Szpitala Ogólnego w Wysokiem Mazowieckiem.</w:t>
      </w:r>
    </w:p>
    <w:p w:rsidR="00943811" w:rsidRPr="00EA4ED4" w:rsidRDefault="00943811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Rozpatrzenie projektu uchwały w sprawie wyrażenia zgody na przedłużenie najmu pomieszczeń Szpitala Ogólnego w Wysokiem Mazowieckiem.   </w:t>
      </w:r>
    </w:p>
    <w:p w:rsidR="00943811" w:rsidRDefault="00943811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Rozpatrzenie projektu</w:t>
      </w:r>
      <w:r w:rsidRPr="00F7544B">
        <w:rPr>
          <w:sz w:val="24"/>
          <w:szCs w:val="24"/>
        </w:rPr>
        <w:t xml:space="preserve"> uchwały w sprawie zatwierdzenia Regulaminu Rady Społecznej Szpitala Ogólnego w Wysokiem Mazowieckiem.</w:t>
      </w:r>
    </w:p>
    <w:p w:rsidR="00C1378D" w:rsidRDefault="00753A14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projektu </w:t>
      </w:r>
      <w:r w:rsidR="00943811">
        <w:rPr>
          <w:sz w:val="24"/>
          <w:szCs w:val="24"/>
        </w:rPr>
        <w:t>uchwały w sprawie wyrażenia zgody na zakup środków trwałych.</w:t>
      </w:r>
    </w:p>
    <w:p w:rsidR="00943811" w:rsidRDefault="00C1378D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projektu uchwały w sprawie zmian w budźcie powiatu na 2024 rok. </w:t>
      </w:r>
      <w:r w:rsidR="00943811">
        <w:rPr>
          <w:sz w:val="24"/>
          <w:szCs w:val="24"/>
        </w:rPr>
        <w:t xml:space="preserve"> </w:t>
      </w:r>
    </w:p>
    <w:p w:rsidR="00753A14" w:rsidRPr="00F7544B" w:rsidRDefault="00753A14" w:rsidP="00943811">
      <w:pPr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Zapoznanie się z majątkiem powiatu wysokomazowieckiego oraz funkcjonowaniem jednostek powiatowych – </w:t>
      </w:r>
      <w:r w:rsidRPr="00753A14">
        <w:rPr>
          <w:b/>
          <w:sz w:val="24"/>
          <w:szCs w:val="24"/>
        </w:rPr>
        <w:t>KOMISJA WYJAZDOWA</w:t>
      </w:r>
      <w:r>
        <w:rPr>
          <w:sz w:val="24"/>
          <w:szCs w:val="24"/>
        </w:rPr>
        <w:t xml:space="preserve">. </w:t>
      </w:r>
    </w:p>
    <w:p w:rsidR="00BB3CA9" w:rsidRDefault="00BB3CA9" w:rsidP="00BB3C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Sprawy różne. </w:t>
      </w:r>
    </w:p>
    <w:p w:rsidR="00BB3CA9" w:rsidRDefault="00BB3CA9" w:rsidP="00BB3C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Zamknięcie obrad</w:t>
      </w:r>
    </w:p>
    <w:p w:rsidR="00BB3CA9" w:rsidRDefault="00BB3CA9" w:rsidP="00BB3CA9">
      <w:pPr>
        <w:jc w:val="both"/>
        <w:rPr>
          <w:sz w:val="24"/>
          <w:szCs w:val="24"/>
        </w:rPr>
      </w:pPr>
    </w:p>
    <w:p w:rsidR="00BB3CA9" w:rsidRDefault="00BB3CA9" w:rsidP="00BB3CA9">
      <w:pPr>
        <w:jc w:val="both"/>
        <w:rPr>
          <w:sz w:val="22"/>
          <w:szCs w:val="22"/>
        </w:rPr>
      </w:pPr>
    </w:p>
    <w:p w:rsidR="004E045B" w:rsidRPr="004E045B" w:rsidRDefault="00BB3CA9" w:rsidP="004E045B">
      <w:pPr>
        <w:ind w:left="3261" w:hanging="3261"/>
        <w:jc w:val="both"/>
        <w:rPr>
          <w:b/>
        </w:rPr>
      </w:pPr>
      <w:r w:rsidRPr="004E045B">
        <w:rPr>
          <w:b/>
        </w:rPr>
        <w:t>Przewodniczący Komisji</w:t>
      </w:r>
      <w:r w:rsidR="004E045B">
        <w:rPr>
          <w:b/>
        </w:rPr>
        <w:tab/>
        <w:t xml:space="preserve">Przewodniczący Komisji </w:t>
      </w:r>
      <w:r w:rsidR="004E045B">
        <w:rPr>
          <w:b/>
        </w:rPr>
        <w:tab/>
      </w:r>
      <w:r w:rsidR="004E045B">
        <w:rPr>
          <w:b/>
        </w:rPr>
        <w:tab/>
        <w:t>Przewodniczący Komisji</w:t>
      </w:r>
      <w:r w:rsidR="004E045B" w:rsidRPr="004E045B">
        <w:rPr>
          <w:b/>
        </w:rPr>
        <w:tab/>
      </w:r>
    </w:p>
    <w:p w:rsidR="004E045B" w:rsidRPr="004E045B" w:rsidRDefault="004E045B" w:rsidP="004E045B">
      <w:pPr>
        <w:ind w:left="3261" w:hanging="3261"/>
        <w:jc w:val="both"/>
        <w:rPr>
          <w:b/>
        </w:rPr>
      </w:pPr>
      <w:r w:rsidRPr="004E045B">
        <w:rPr>
          <w:b/>
        </w:rPr>
        <w:t xml:space="preserve">Oświaty, Spraw Społecznych, </w:t>
      </w:r>
      <w:r>
        <w:rPr>
          <w:b/>
        </w:rPr>
        <w:tab/>
        <w:t>Rolnictwa, Ochrony Zdrowia</w:t>
      </w:r>
      <w:r>
        <w:rPr>
          <w:b/>
        </w:rPr>
        <w:tab/>
        <w:t xml:space="preserve">Rozwoju, Promocji </w:t>
      </w:r>
    </w:p>
    <w:p w:rsidR="00BB3CA9" w:rsidRPr="004E045B" w:rsidRDefault="004E045B" w:rsidP="004E045B">
      <w:pPr>
        <w:ind w:left="3261" w:hanging="3261"/>
        <w:jc w:val="both"/>
        <w:rPr>
          <w:b/>
        </w:rPr>
      </w:pPr>
      <w:r w:rsidRPr="004E045B">
        <w:rPr>
          <w:b/>
        </w:rPr>
        <w:t xml:space="preserve">Kultury i Sportu </w:t>
      </w:r>
      <w:r w:rsidR="00BB3CA9" w:rsidRPr="004E045B">
        <w:rPr>
          <w:b/>
        </w:rPr>
        <w:t xml:space="preserve"> </w:t>
      </w:r>
      <w:r>
        <w:rPr>
          <w:b/>
        </w:rPr>
        <w:tab/>
        <w:t>i Porządku Publicznego</w:t>
      </w:r>
      <w:r>
        <w:rPr>
          <w:b/>
        </w:rPr>
        <w:tab/>
      </w:r>
      <w:r>
        <w:rPr>
          <w:b/>
        </w:rPr>
        <w:tab/>
        <w:t xml:space="preserve">i Finansów </w:t>
      </w:r>
    </w:p>
    <w:p w:rsidR="004E045B" w:rsidRPr="00753A14" w:rsidRDefault="004E045B" w:rsidP="00C23A9A">
      <w:pPr>
        <w:ind w:left="3261" w:hanging="32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Grzegorz Ostrowski </w:t>
      </w:r>
      <w:r w:rsidR="00C23A9A">
        <w:rPr>
          <w:b/>
          <w:sz w:val="24"/>
          <w:szCs w:val="24"/>
        </w:rPr>
        <w:tab/>
        <w:t xml:space="preserve">Leszek Mężyński </w:t>
      </w:r>
      <w:r w:rsidR="00C23A9A">
        <w:rPr>
          <w:b/>
          <w:sz w:val="24"/>
          <w:szCs w:val="24"/>
        </w:rPr>
        <w:tab/>
      </w:r>
      <w:r w:rsidR="00C23A9A">
        <w:rPr>
          <w:b/>
          <w:sz w:val="24"/>
          <w:szCs w:val="24"/>
        </w:rPr>
        <w:tab/>
        <w:t xml:space="preserve">Paweł Śliwowski </w:t>
      </w:r>
    </w:p>
    <w:p w:rsidR="00BB3CA9" w:rsidRDefault="00BB3CA9" w:rsidP="00BB3CA9">
      <w:pPr>
        <w:ind w:left="566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BB3CA9" w:rsidRDefault="00BB3CA9" w:rsidP="00BB3CA9">
      <w:pPr>
        <w:jc w:val="both"/>
        <w:rPr>
          <w:b/>
          <w:sz w:val="24"/>
        </w:rPr>
      </w:pPr>
      <w:r>
        <w:rPr>
          <w:b/>
          <w:sz w:val="24"/>
        </w:rPr>
        <w:t>Otrzymują:</w:t>
      </w:r>
    </w:p>
    <w:p w:rsidR="00BB3CA9" w:rsidRDefault="00BB3CA9" w:rsidP="00BB3C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Członkowie komisji.</w:t>
      </w:r>
    </w:p>
    <w:p w:rsidR="00753A14" w:rsidRDefault="00753A14" w:rsidP="00BB3CA9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Kierownicy i dyrektorzy.  </w:t>
      </w:r>
    </w:p>
    <w:p w:rsidR="00881A45" w:rsidRDefault="00881A45"/>
    <w:sectPr w:rsidR="00881A45" w:rsidSect="005E3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22F"/>
    <w:multiLevelType w:val="hybridMultilevel"/>
    <w:tmpl w:val="23B0A20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E5271E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CDA3A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A9"/>
    <w:rsid w:val="004E045B"/>
    <w:rsid w:val="005E3F82"/>
    <w:rsid w:val="00753A14"/>
    <w:rsid w:val="00881A45"/>
    <w:rsid w:val="00943811"/>
    <w:rsid w:val="00BB3CA9"/>
    <w:rsid w:val="00C1378D"/>
    <w:rsid w:val="00C23A9A"/>
    <w:rsid w:val="00C643BB"/>
    <w:rsid w:val="00E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ACA8-C771-47AC-A79D-DD02A48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3CA9"/>
    <w:pPr>
      <w:keepNext/>
      <w:outlineLvl w:val="1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B3CA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A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4</cp:revision>
  <cp:lastPrinted>2024-06-12T07:02:00Z</cp:lastPrinted>
  <dcterms:created xsi:type="dcterms:W3CDTF">2024-06-12T06:45:00Z</dcterms:created>
  <dcterms:modified xsi:type="dcterms:W3CDTF">2024-06-12T08:17:00Z</dcterms:modified>
</cp:coreProperties>
</file>